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31A6" w14:textId="77777777" w:rsidR="00206582" w:rsidRPr="007B4F0B" w:rsidRDefault="00206582" w:rsidP="00206582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890"/>
      </w:tblGrid>
      <w:tr w:rsidR="00906CF6" w:rsidRPr="007B4F0B" w14:paraId="33DB0253" w14:textId="77777777" w:rsidTr="5038C65A">
        <w:trPr>
          <w:trHeight w:val="2389"/>
        </w:trPr>
        <w:tc>
          <w:tcPr>
            <w:tcW w:w="10457" w:type="dxa"/>
          </w:tcPr>
          <w:p w14:paraId="228FC703" w14:textId="33BFBD2E" w:rsidR="00206582" w:rsidRPr="007B4F0B" w:rsidRDefault="00925189" w:rsidP="00206582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GoBack"/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Dyma set syml iawn o reolau neu "cyfansoddiad" ar gyfer grwpiau bach cymunedol nid er elw. Dylid ei defnyddio gan grwpiau sydd wedi derbyn dyfarniad grant y Loteri Genedlaethol fel rhan o raglen #Dathlu25LoteriGenedlaethol </w:t>
            </w: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>yn unig</w:t>
            </w: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.  </w:t>
            </w:r>
          </w:p>
          <w:p w14:paraId="788C1F72" w14:textId="0F2105BB" w:rsidR="00206582" w:rsidRPr="007B4F0B" w:rsidRDefault="00925189" w:rsidP="00206582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Mae'r rheolau hyn yn amlinellu'r prosesau i helpu aelodau i redeg y grŵp, i wneud penderfyniadau am eu digwyddiad, gweithgaredd neu eitem #Dathlu25LoteriGenedlaethol ac i reoli unrhyw arian a roddir i'r grŵp. </w:t>
            </w:r>
          </w:p>
          <w:p w14:paraId="51DC3BC6" w14:textId="77777777" w:rsidR="00801E02" w:rsidRPr="007B4F0B" w:rsidRDefault="00925189" w:rsidP="007B2B1D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Mae'r rheolau hyn yn fan cychwyn syml ar gyfer grŵp cymunedol a dylid eu darllen yn ofalus er mwyn sicrhau y byddant yn gweithio ar gyfer eich grŵp. Nid ydynt yn disodli cyngor cyfreithiol. Os yw'ch grŵp yn parhau ar ôl eich digwyddiad neu weithgaredd #Dathlu25LoteriGenedlaethol neu ar ôl i chi brynu'ch eitem, gofynnir ichi geisio cyngor cyfreithiol i ddatblygu cyfansoddiad llawnach. </w:t>
            </w:r>
          </w:p>
          <w:p w14:paraId="76EB16EA" w14:textId="2580CACA" w:rsidR="007B2B1D" w:rsidRPr="007B4F0B" w:rsidRDefault="00925189" w:rsidP="004B758E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Mewn grŵp mawr iawn, mae'n bosib mai'r aelodau yw'r sawl sy'n gwneud y penderfyniadau / eistedd ar y panel trefnu a ni fydd angen i fynychwyr eraill lofnodi'r cyfansoddiad hwn os nad ydynt yn rhan o wneud penderfyniadau'r grŵp. Mae pob grŵp yn wahanol, chi sydd i benderfynu pwy sy'n aelod. </w:t>
            </w:r>
          </w:p>
        </w:tc>
      </w:tr>
      <w:bookmarkEnd w:id="0"/>
    </w:tbl>
    <w:p w14:paraId="77163869" w14:textId="77777777" w:rsidR="00206582" w:rsidRPr="007B4F0B" w:rsidRDefault="00206582" w:rsidP="004D0421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b/>
          <w:sz w:val="22"/>
          <w:szCs w:val="22"/>
          <w:lang w:val="en-GB"/>
        </w:rPr>
      </w:pPr>
    </w:p>
    <w:p w14:paraId="1B776C2C" w14:textId="0E125A0A" w:rsidR="00C834EF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Mae ein grŵp wedi dod ynghyd am ddigwyddiad, gweithgaredd neu i brynu eitem i ddod â phobl at ei gilydd yn ein cymuned fel rhan o #Dathlu25LoteriGenedlaethol. </w:t>
      </w:r>
    </w:p>
    <w:p w14:paraId="2120E4BE" w14:textId="77777777" w:rsidR="00C834EF" w:rsidRPr="007B4F0B" w:rsidRDefault="00C834EF" w:rsidP="00C834EF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</w:p>
    <w:p w14:paraId="39A6C123" w14:textId="03F85AE9" w:rsidR="00F446A2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Rhestrir aelodau'r grŵp ar y dudalen nesaf. Gall aelodau newydd ymuno â'r grŵp. Mae'r holl aelodau'n cytuno i ddilyn y rheolau hyn. </w:t>
      </w:r>
    </w:p>
    <w:p w14:paraId="7A800805" w14:textId="36226ACF" w:rsidR="00E94F18" w:rsidRPr="007B4F0B" w:rsidRDefault="00E94F18" w:rsidP="00401D24">
      <w:pPr>
        <w:spacing w:line="276" w:lineRule="auto"/>
        <w:jc w:val="both"/>
        <w:rPr>
          <w:rStyle w:val="Level2"/>
          <w:rFonts w:ascii="Arial" w:hAnsi="Arial" w:cs="Arial"/>
          <w:b/>
          <w:sz w:val="22"/>
          <w:szCs w:val="22"/>
          <w:lang w:val="en-GB"/>
        </w:rPr>
      </w:pPr>
    </w:p>
    <w:p w14:paraId="1CC091B1" w14:textId="1628CDE1" w:rsidR="007141FA" w:rsidRPr="007B4F0B" w:rsidRDefault="00925189" w:rsidP="003555CC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Dyma sut fyddwn yn gwneud penderfyniadau fel grŵp: </w:t>
      </w:r>
    </w:p>
    <w:p w14:paraId="22A2001B" w14:textId="2D64AAB5" w:rsidR="007141FA" w:rsidRPr="007B4F0B" w:rsidRDefault="00925189" w:rsidP="00C834EF">
      <w:pPr>
        <w:pStyle w:val="ListParagraph"/>
        <w:numPr>
          <w:ilvl w:val="0"/>
          <w:numId w:val="44"/>
        </w:numPr>
        <w:spacing w:line="276" w:lineRule="auto"/>
        <w:ind w:left="1134" w:hanging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fel rheol bydd y grŵp yn gwneud penderfyniadau yn ystod cyfarfod o'r holl aelodau </w:t>
      </w:r>
    </w:p>
    <w:p w14:paraId="38C4792A" w14:textId="20706293" w:rsidR="007141FA" w:rsidRPr="007B4F0B" w:rsidRDefault="00925189" w:rsidP="00C834EF">
      <w:pPr>
        <w:pStyle w:val="ListParagraph"/>
        <w:numPr>
          <w:ilvl w:val="0"/>
          <w:numId w:val="44"/>
        </w:numPr>
        <w:spacing w:line="276" w:lineRule="auto"/>
        <w:ind w:left="1134" w:hanging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gellir cynnal cyfarfod dim ond os oes o leiaf hanner yr aelodau'n mynychu. Os mai dau aelod yn unig sydd yno, rhaid bod y ddau yn mynychu'r cyfarfod </w:t>
      </w:r>
    </w:p>
    <w:p w14:paraId="64691A05" w14:textId="253A6C02" w:rsidR="007141FA" w:rsidRPr="007B4F0B" w:rsidRDefault="00925189" w:rsidP="00C834EF">
      <w:pPr>
        <w:pStyle w:val="ListParagraph"/>
        <w:numPr>
          <w:ilvl w:val="0"/>
          <w:numId w:val="44"/>
        </w:numPr>
        <w:spacing w:line="276" w:lineRule="auto"/>
        <w:ind w:left="1134" w:hanging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rhaid bod o leiaf hanner yr aelodau sy'n mynychu'r cyfarfod yn cytuno ar y penderfyniadau </w:t>
      </w:r>
    </w:p>
    <w:p w14:paraId="2F1822E2" w14:textId="12826930" w:rsidR="007141FA" w:rsidRPr="007B4F0B" w:rsidRDefault="00925189" w:rsidP="00C834EF">
      <w:pPr>
        <w:pStyle w:val="ListParagraph"/>
        <w:numPr>
          <w:ilvl w:val="0"/>
          <w:numId w:val="43"/>
        </w:numPr>
        <w:spacing w:line="276" w:lineRule="auto"/>
        <w:ind w:left="1134" w:hanging="567"/>
        <w:jc w:val="both"/>
        <w:rPr>
          <w:rStyle w:val="Level1"/>
          <w:rFonts w:ascii="Arial" w:hAnsi="Arial" w:cs="Arial"/>
          <w:b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os nad oes amser gennym i gynnal cyfarfod, gallwn hefyd wneud penderfyniadau trwy geisio cydsyniad pob aelod yn ysgrifenedig, gan gynnwys dros e-bost </w:t>
      </w:r>
    </w:p>
    <w:p w14:paraId="4BFF159D" w14:textId="77777777" w:rsidR="007141FA" w:rsidRPr="007B4F0B" w:rsidRDefault="007141FA" w:rsidP="007141FA">
      <w:pPr>
        <w:pStyle w:val="ListParagraph"/>
        <w:spacing w:line="276" w:lineRule="auto"/>
        <w:ind w:left="1287"/>
        <w:jc w:val="both"/>
        <w:rPr>
          <w:rStyle w:val="Level1"/>
          <w:rFonts w:ascii="Arial" w:hAnsi="Arial" w:cs="Arial"/>
          <w:b/>
          <w:sz w:val="22"/>
          <w:szCs w:val="22"/>
          <w:lang w:val="en-GB"/>
        </w:rPr>
      </w:pPr>
    </w:p>
    <w:p w14:paraId="3984CA17" w14:textId="514DBAED" w:rsidR="00C834EF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Byddwn yn defnyddio unrhyw arian neu grantiau a roddir i'r grŵp i drefnu ein digwyddiad, gweithgaredd #Dathlu25LoteriGenedlaethol neu i brynu ein heitem er budd ein cymuned. Byddwn ond yn gwario'r arian ar bethau rydym wedi penderfynu arnynt fel grŵp.  </w:t>
      </w:r>
    </w:p>
    <w:p w14:paraId="42C6902F" w14:textId="77777777" w:rsidR="00C834EF" w:rsidRPr="007B4F0B" w:rsidRDefault="00C834EF" w:rsidP="00C834EF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</w:p>
    <w:p w14:paraId="4BAB9F00" w14:textId="569624E1" w:rsidR="00C834EF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2"/>
          <w:rFonts w:ascii="Arial" w:hAnsi="Arial" w:cs="Arial"/>
          <w:sz w:val="22"/>
          <w:szCs w:val="22"/>
          <w:lang w:val="cy-GB"/>
        </w:rPr>
        <w:t xml:space="preserve">Mae pob un ohonom yn gyfrifol am arian y grŵp, unrhyw gardiau wedi'u rhagdalu a roddir i'r grŵp ac unrhyw beth a brynwn ar gyfer y grŵp. Mae pob un ohonom yn gyfrifol am unrhyw ddyledion a eir iddi ac am unrhyw gytundebau a wneir gan y grŵp. </w:t>
      </w:r>
    </w:p>
    <w:p w14:paraId="14F1A423" w14:textId="77777777" w:rsidR="00C834EF" w:rsidRPr="007B4F0B" w:rsidRDefault="00C834EF" w:rsidP="00C834EF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</w:p>
    <w:p w14:paraId="1995070A" w14:textId="29A478AE" w:rsidR="00C834EF" w:rsidRPr="007B4F0B" w:rsidRDefault="00925189" w:rsidP="00C834EF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2"/>
          <w:rFonts w:ascii="Arial" w:hAnsi="Arial" w:cs="Arial"/>
          <w:sz w:val="22"/>
          <w:szCs w:val="22"/>
          <w:lang w:val="en-GB"/>
        </w:rPr>
      </w:pPr>
      <w:r w:rsidRPr="007B4F0B">
        <w:rPr>
          <w:rStyle w:val="Level2"/>
          <w:rFonts w:ascii="Arial" w:hAnsi="Arial" w:cs="Arial"/>
          <w:sz w:val="22"/>
          <w:szCs w:val="22"/>
          <w:lang w:val="cy-GB"/>
        </w:rPr>
        <w:t xml:space="preserve">Byddwn yn pennu un person i fod yn gyfrifol am wario'r arian pan fydd pawb wedi cytuno. Byddant yn cadw rhestr o'r holl wariant ynghyd ag unrhyw dderbynebau am y pethau a brynwn. Rhaid bod y grŵp yn cymeradwyo unrhyw gytundebau a rhaid bod o leiaf dau aelod yn eu llofnodi. </w:t>
      </w:r>
    </w:p>
    <w:p w14:paraId="62886C5B" w14:textId="77777777" w:rsidR="00C834EF" w:rsidRPr="007B4F0B" w:rsidRDefault="00C834EF" w:rsidP="00C834EF">
      <w:pPr>
        <w:pStyle w:val="ListParagraph"/>
        <w:rPr>
          <w:rStyle w:val="Level2"/>
          <w:rFonts w:ascii="Arial" w:hAnsi="Arial" w:cs="Arial"/>
          <w:sz w:val="22"/>
          <w:szCs w:val="22"/>
          <w:lang w:val="en-GB"/>
        </w:rPr>
      </w:pPr>
    </w:p>
    <w:p w14:paraId="6409B064" w14:textId="77777777" w:rsidR="005E4E41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Level2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Ni fyddwn </w:t>
      </w:r>
      <w:r w:rsidRPr="007B4F0B">
        <w:rPr>
          <w:rStyle w:val="Level2"/>
          <w:rFonts w:ascii="Arial" w:hAnsi="Arial" w:cs="Arial"/>
          <w:sz w:val="22"/>
          <w:szCs w:val="22"/>
          <w:lang w:val="cy-GB"/>
        </w:rPr>
        <w:t xml:space="preserve">yn cadw arian y grŵp ar gyfer ein hunain nac yn talu ein hunain i redeg y grŵp (ar wahân i fân gostau megis lluniaeth). </w:t>
      </w:r>
    </w:p>
    <w:p w14:paraId="1D5059D1" w14:textId="77777777" w:rsidR="005E4E41" w:rsidRPr="007B4F0B" w:rsidRDefault="005E4E41" w:rsidP="005E4E41">
      <w:pPr>
        <w:pStyle w:val="ListParagraph"/>
        <w:rPr>
          <w:rStyle w:val="Level2"/>
          <w:rFonts w:ascii="Arial" w:hAnsi="Arial" w:cs="Arial"/>
          <w:sz w:val="22"/>
          <w:szCs w:val="22"/>
          <w:lang w:val="en-GB"/>
        </w:rPr>
      </w:pPr>
    </w:p>
    <w:p w14:paraId="480D5B89" w14:textId="00C1DC2C" w:rsidR="002C3F3E" w:rsidRPr="007B4F0B" w:rsidRDefault="00925189" w:rsidP="00F446A2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B4F0B">
        <w:rPr>
          <w:rStyle w:val="Level2"/>
          <w:rFonts w:ascii="Arial" w:hAnsi="Arial" w:cs="Arial"/>
          <w:sz w:val="22"/>
          <w:szCs w:val="22"/>
          <w:lang w:val="cy-GB"/>
        </w:rPr>
        <w:t xml:space="preserve">Ni fyddwn yn gwario arian y grŵp gyda chwmnïau neu bobl os oes gan aelod berthynas agos â hwy (gelwir hyn yn </w:t>
      </w:r>
      <w:r w:rsidRPr="007B4F0B">
        <w:rPr>
          <w:rStyle w:val="Level2"/>
          <w:rFonts w:ascii="Arial" w:hAnsi="Arial" w:cs="Arial"/>
          <w:i/>
          <w:iCs/>
          <w:sz w:val="22"/>
          <w:szCs w:val="22"/>
          <w:lang w:val="cy-GB"/>
        </w:rPr>
        <w:t>'gwrthdaro buddiannau'</w:t>
      </w:r>
      <w:r w:rsidRPr="007B4F0B">
        <w:rPr>
          <w:rStyle w:val="Level2"/>
          <w:rFonts w:ascii="Arial" w:hAnsi="Arial" w:cs="Arial"/>
          <w:sz w:val="22"/>
          <w:szCs w:val="22"/>
          <w:lang w:val="cy-GB"/>
        </w:rPr>
        <w:t xml:space="preserve">) oni bai bod y grŵp wedi penderfynu ymlaen llaw bod hyn yn dderbyniol. Mae hyn yn cynnwys </w:t>
      </w:r>
      <w:r w:rsidRPr="007B4F0B">
        <w:rPr>
          <w:rFonts w:ascii="Arial" w:hAnsi="Arial" w:cs="Arial"/>
          <w:sz w:val="22"/>
          <w:szCs w:val="22"/>
          <w:lang w:val="cy-GB"/>
        </w:rPr>
        <w:t xml:space="preserve">gwraig/gŵr, partner sifil, plentyn neu fam-gu/tad-cu aelod. </w:t>
      </w:r>
    </w:p>
    <w:p w14:paraId="27609883" w14:textId="77777777" w:rsidR="00384823" w:rsidRPr="007B4F0B" w:rsidRDefault="00384823" w:rsidP="00384823">
      <w:pPr>
        <w:pStyle w:val="ListParagraph"/>
        <w:rPr>
          <w:rStyle w:val="Level1"/>
          <w:rFonts w:ascii="Arial" w:hAnsi="Arial" w:cs="Arial"/>
          <w:sz w:val="22"/>
          <w:szCs w:val="22"/>
          <w:lang w:val="en-GB"/>
        </w:rPr>
      </w:pPr>
    </w:p>
    <w:p w14:paraId="282826AE" w14:textId="77777777" w:rsidR="00384823" w:rsidRPr="007B4F0B" w:rsidRDefault="00384823" w:rsidP="00384823">
      <w:pPr>
        <w:pStyle w:val="ListParagraph"/>
        <w:spacing w:line="276" w:lineRule="auto"/>
        <w:ind w:left="567"/>
        <w:jc w:val="both"/>
        <w:rPr>
          <w:rStyle w:val="Level1"/>
          <w:rFonts w:ascii="Arial" w:hAnsi="Arial" w:cs="Arial"/>
          <w:sz w:val="22"/>
          <w:szCs w:val="22"/>
          <w:lang w:val="en-GB"/>
        </w:rPr>
      </w:pPr>
    </w:p>
    <w:p w14:paraId="59A7714C" w14:textId="1B96DBDA" w:rsidR="009B3FA7" w:rsidRPr="007B4F0B" w:rsidRDefault="009B3FA7" w:rsidP="00C834EF">
      <w:pPr>
        <w:pStyle w:val="ListParagraph"/>
        <w:spacing w:line="276" w:lineRule="auto"/>
        <w:ind w:left="1134"/>
        <w:jc w:val="both"/>
        <w:rPr>
          <w:rStyle w:val="Level2"/>
          <w:rFonts w:ascii="Arial" w:hAnsi="Arial" w:cs="Arial"/>
          <w:sz w:val="22"/>
          <w:szCs w:val="22"/>
          <w:lang w:val="en-GB"/>
        </w:rPr>
      </w:pPr>
    </w:p>
    <w:p w14:paraId="2B41508C" w14:textId="773FD35F" w:rsidR="00C834EF" w:rsidRPr="007B4F0B" w:rsidRDefault="00925189" w:rsidP="007B2B1D">
      <w:pPr>
        <w:pStyle w:val="ListParagraph"/>
        <w:numPr>
          <w:ilvl w:val="0"/>
          <w:numId w:val="26"/>
        </w:numPr>
        <w:spacing w:line="276" w:lineRule="auto"/>
        <w:rPr>
          <w:rStyle w:val="Level1"/>
          <w:rFonts w:ascii="Arial" w:hAnsi="Arial" w:cs="Arial"/>
          <w:sz w:val="22"/>
          <w:szCs w:val="22"/>
          <w:lang w:val="en-GB"/>
        </w:rPr>
      </w:pPr>
      <w:r w:rsidRPr="007B4F0B">
        <w:rPr>
          <w:rStyle w:val="Level1"/>
          <w:rFonts w:ascii="Arial" w:hAnsi="Arial" w:cs="Arial"/>
          <w:sz w:val="22"/>
          <w:szCs w:val="22"/>
          <w:lang w:val="cy-GB"/>
        </w:rPr>
        <w:t xml:space="preserve">Bydd y grŵp cyfansoddedig hwn yn peidio â bodoli ar ôl i ni gwblhau ein digwyddiad, gweithgaredd neu bryniant #Dathlu25LoteriGenedlaethol. Gall y grŵp barhau yn anffurfiol heb gyfansoddiad. </w:t>
      </w:r>
    </w:p>
    <w:p w14:paraId="07B2680D" w14:textId="77777777" w:rsidR="009B3FA7" w:rsidRPr="007B4F0B" w:rsidRDefault="009B3FA7" w:rsidP="009B3FA7">
      <w:pPr>
        <w:pStyle w:val="ListParagraph"/>
        <w:rPr>
          <w:rStyle w:val="Level2"/>
          <w:rFonts w:ascii="Arial" w:hAnsi="Arial" w:cs="Arial"/>
          <w:sz w:val="22"/>
          <w:szCs w:val="22"/>
          <w:lang w:val="en-GB"/>
        </w:rPr>
      </w:pPr>
    </w:p>
    <w:p w14:paraId="624E5C5D" w14:textId="77777777" w:rsidR="00306FD0" w:rsidRPr="007B4F0B" w:rsidRDefault="00925189" w:rsidP="004F1E9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B4F0B">
        <w:rPr>
          <w:rFonts w:ascii="Arial" w:hAnsi="Arial" w:cs="Arial"/>
          <w:b/>
          <w:bCs/>
          <w:sz w:val="22"/>
          <w:szCs w:val="22"/>
          <w:lang w:val="cy-GB"/>
        </w:rPr>
        <w:t>Aelodau'r grŵp</w:t>
      </w:r>
    </w:p>
    <w:p w14:paraId="6BCEA3D1" w14:textId="77777777" w:rsidR="004D0421" w:rsidRPr="007B4F0B" w:rsidRDefault="004D0421" w:rsidP="00391F5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58"/>
        <w:gridCol w:w="2820"/>
        <w:gridCol w:w="1417"/>
        <w:gridCol w:w="3686"/>
      </w:tblGrid>
      <w:tr w:rsidR="00906CF6" w:rsidRPr="007B4F0B" w14:paraId="71C3A460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733A4AFA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1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46CD0EBA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E5B47F1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EE3AA6A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2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6F0D7162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563765AD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7985E6BD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43BAE1B1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3712142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0F1E835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7B66035B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139BAC8D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4A584C86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2644907D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5615D8A3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F24C234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67E1CE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3F4E5FDF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3CC0C527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7A5EA6F9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387C84FA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3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603B0853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C062B90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33C1E464" w14:textId="77777777" w:rsidR="004F1E91" w:rsidRPr="007B4F0B" w:rsidRDefault="00925189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4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3063A932" w14:textId="77777777" w:rsidR="004F1E91" w:rsidRPr="007B4F0B" w:rsidRDefault="004F1E91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4C1AD470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1C38870F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53BB4446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2370F64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A213CE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47DE9902" w14:textId="77777777" w:rsidR="004F1E91" w:rsidRPr="007B4F0B" w:rsidRDefault="00925189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41A0AD08" w14:textId="77777777" w:rsidR="004F1E91" w:rsidRPr="007B4F0B" w:rsidRDefault="004F1E91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65868B70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3C549FEF" w14:textId="77777777" w:rsidR="004F1E91" w:rsidRPr="007B4F0B" w:rsidRDefault="00925189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255640A1" w14:textId="77777777" w:rsidR="004F1E91" w:rsidRPr="007B4F0B" w:rsidRDefault="004F1E9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5886619" w14:textId="77777777" w:rsidR="004D0421" w:rsidRPr="007B4F0B" w:rsidRDefault="004D0421" w:rsidP="004F1E91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2CC1917E" w14:textId="77777777" w:rsidR="004F1E91" w:rsidRPr="007B4F0B" w:rsidRDefault="00925189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18F76265" w14:textId="77777777" w:rsidR="004F1E91" w:rsidRPr="007B4F0B" w:rsidRDefault="004F1E91" w:rsidP="004F1E91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0C3E0902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4B5DE2E8" w14:textId="39BCCB14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5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6BD6B858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76AEE8C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4C4E3DF6" w14:textId="75F5178C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6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70ABDCAF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320F5DB1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42EC46B3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7D612AF9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BA8C85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6AD79BE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78246D66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885DA2B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0BF67AB1" w14:textId="77777777" w:rsidTr="00A56979">
        <w:tc>
          <w:tcPr>
            <w:tcW w:w="1858" w:type="dxa"/>
            <w:shd w:val="clear" w:color="auto" w:fill="DAEEF3" w:themeFill="accent5" w:themeFillTint="33"/>
          </w:tcPr>
          <w:p w14:paraId="128A2060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14:paraId="5808CAE1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5C08EE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9CF8195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68AAF2EA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0135E749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580AE88B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09CDA15C" w14:textId="386448F5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7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30B40939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5D293C9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7A7C2719" w14:textId="6113D563" w:rsidR="00C834EF" w:rsidRPr="007B4F0B" w:rsidRDefault="00925189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8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07F4DE90" w14:textId="77777777" w:rsidR="00C834EF" w:rsidRPr="007B4F0B" w:rsidRDefault="00C834EF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2AEDBC5C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3587F91C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3C6C6E21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6C9C25B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31D2C9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03702591" w14:textId="77777777" w:rsidR="00C834EF" w:rsidRPr="007B4F0B" w:rsidRDefault="00925189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005DD62A" w14:textId="77777777" w:rsidR="00C834EF" w:rsidRPr="007B4F0B" w:rsidRDefault="00C834EF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6CF6" w:rsidRPr="007B4F0B" w14:paraId="7548FCC0" w14:textId="77777777" w:rsidTr="00A56979">
        <w:tc>
          <w:tcPr>
            <w:tcW w:w="1858" w:type="dxa"/>
            <w:shd w:val="clear" w:color="auto" w:fill="B6DDE8" w:themeFill="accent5" w:themeFillTint="66"/>
          </w:tcPr>
          <w:p w14:paraId="7D5FEA9D" w14:textId="77777777" w:rsidR="00C834EF" w:rsidRPr="007B4F0B" w:rsidRDefault="00925189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820" w:type="dxa"/>
            <w:shd w:val="clear" w:color="auto" w:fill="B6DDE8" w:themeFill="accent5" w:themeFillTint="66"/>
          </w:tcPr>
          <w:p w14:paraId="63B8856A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8E3216E" w14:textId="77777777" w:rsidR="00C834EF" w:rsidRPr="007B4F0B" w:rsidRDefault="00C834EF" w:rsidP="005E54DA">
            <w:pPr>
              <w:pStyle w:val="ListParagraph"/>
              <w:spacing w:line="276" w:lineRule="auto"/>
              <w:ind w:left="0"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7C863E57" w14:textId="77777777" w:rsidR="00C834EF" w:rsidRPr="007B4F0B" w:rsidRDefault="00925189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B4F0B">
              <w:rPr>
                <w:rStyle w:val="Level1"/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45129773" w14:textId="77777777" w:rsidR="00C834EF" w:rsidRPr="007B4F0B" w:rsidRDefault="00C834EF" w:rsidP="005E54DA">
            <w:pPr>
              <w:widowControl/>
              <w:autoSpaceDE/>
              <w:autoSpaceDN/>
              <w:adjustRightInd/>
              <w:rPr>
                <w:rStyle w:val="Level1"/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75A04437" w14:textId="77777777" w:rsidR="004F1E91" w:rsidRPr="007B4F0B" w:rsidRDefault="004F1E91" w:rsidP="004F1E91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sectPr w:rsidR="004F1E91" w:rsidRPr="007B4F0B" w:rsidSect="00F81202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32"/>
      <w:pgMar w:top="720" w:right="720" w:bottom="720" w:left="720" w:header="426" w:footer="7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403E" w14:textId="77777777" w:rsidR="00576B07" w:rsidRDefault="00576B07">
      <w:r>
        <w:separator/>
      </w:r>
    </w:p>
  </w:endnote>
  <w:endnote w:type="continuationSeparator" w:id="0">
    <w:p w14:paraId="73173579" w14:textId="77777777" w:rsidR="00576B07" w:rsidRDefault="0057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undrySterling-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80654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84093" w14:textId="77777777" w:rsidR="00B34CED" w:rsidRPr="00B34CED" w:rsidRDefault="00925189" w:rsidP="00B34CED">
        <w:pPr>
          <w:pStyle w:val="Footer"/>
          <w:jc w:val="center"/>
          <w:rPr>
            <w:rFonts w:ascii="Arial" w:hAnsi="Arial" w:cs="Arial"/>
          </w:rPr>
        </w:pPr>
        <w:r w:rsidRPr="00B34CED">
          <w:rPr>
            <w:rFonts w:ascii="Arial" w:hAnsi="Arial" w:cs="Arial"/>
          </w:rPr>
          <w:fldChar w:fldCharType="begin"/>
        </w:r>
        <w:r w:rsidRPr="00B34CED">
          <w:rPr>
            <w:rFonts w:ascii="Arial" w:hAnsi="Arial" w:cs="Arial"/>
          </w:rPr>
          <w:instrText xml:space="preserve"> PAGE   \* MERGEFORMAT </w:instrText>
        </w:r>
        <w:r w:rsidRPr="00B34CED">
          <w:rPr>
            <w:rFonts w:ascii="Arial" w:hAnsi="Arial" w:cs="Arial"/>
          </w:rPr>
          <w:fldChar w:fldCharType="separate"/>
        </w:r>
        <w:r w:rsidR="00B041A0">
          <w:rPr>
            <w:rFonts w:ascii="Arial" w:hAnsi="Arial" w:cs="Arial"/>
            <w:noProof/>
          </w:rPr>
          <w:t>2</w:t>
        </w:r>
        <w:r w:rsidRPr="00B34CED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2059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7D8EF" w14:textId="77777777" w:rsidR="00B34CED" w:rsidRPr="00B34CED" w:rsidRDefault="00925189">
        <w:pPr>
          <w:pStyle w:val="Footer"/>
          <w:jc w:val="center"/>
          <w:rPr>
            <w:rFonts w:ascii="Arial" w:hAnsi="Arial" w:cs="Arial"/>
          </w:rPr>
        </w:pPr>
        <w:r w:rsidRPr="00B34CED">
          <w:rPr>
            <w:rFonts w:ascii="Arial" w:hAnsi="Arial" w:cs="Arial"/>
          </w:rPr>
          <w:fldChar w:fldCharType="begin"/>
        </w:r>
        <w:r w:rsidRPr="00B34CED">
          <w:rPr>
            <w:rFonts w:ascii="Arial" w:hAnsi="Arial" w:cs="Arial"/>
          </w:rPr>
          <w:instrText xml:space="preserve"> PAGE   \* MERGEFORMAT </w:instrText>
        </w:r>
        <w:r w:rsidRPr="00B34CE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B34CED">
          <w:rPr>
            <w:rFonts w:ascii="Arial" w:hAnsi="Arial" w:cs="Arial"/>
            <w:noProof/>
          </w:rPr>
          <w:fldChar w:fldCharType="end"/>
        </w:r>
      </w:p>
    </w:sdtContent>
  </w:sdt>
  <w:p w14:paraId="43FA4056" w14:textId="77777777" w:rsidR="00B34CED" w:rsidRDefault="00B3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1390" w14:textId="77777777" w:rsidR="00576B07" w:rsidRDefault="00576B07">
      <w:r>
        <w:separator/>
      </w:r>
    </w:p>
  </w:footnote>
  <w:footnote w:type="continuationSeparator" w:id="0">
    <w:p w14:paraId="70029D76" w14:textId="77777777" w:rsidR="00576B07" w:rsidRDefault="0057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167D" w14:textId="77777777" w:rsidR="004F1E91" w:rsidRDefault="004F1E91" w:rsidP="00180D78">
    <w:pPr>
      <w:spacing w:line="240" w:lineRule="exact"/>
      <w:jc w:val="center"/>
      <w:rPr>
        <w:rFonts w:ascii="FoundrySterling-Book" w:hAnsi="FoundrySterling-Book" w:cs="Arial"/>
        <w:b/>
        <w:sz w:val="28"/>
        <w:szCs w:val="28"/>
        <w:lang w:val="en-GB"/>
      </w:rPr>
    </w:pPr>
  </w:p>
  <w:p w14:paraId="09D4B51F" w14:textId="102B563B" w:rsidR="002822CC" w:rsidRDefault="00925189" w:rsidP="00180D78">
    <w:pPr>
      <w:spacing w:line="240" w:lineRule="exact"/>
      <w:jc w:val="center"/>
      <w:rPr>
        <w:rFonts w:ascii="FoundrySterling-Book" w:hAnsi="FoundrySterling-Book" w:cs="Arial"/>
        <w:b/>
        <w:sz w:val="28"/>
        <w:szCs w:val="28"/>
        <w:lang w:val="en-GB"/>
      </w:rPr>
    </w:pPr>
    <w:r>
      <w:rPr>
        <w:rFonts w:ascii="FoundrySterling-Book" w:hAnsi="FoundrySterling-Book" w:cs="Arial"/>
        <w:b/>
        <w:bCs/>
        <w:sz w:val="28"/>
        <w:szCs w:val="28"/>
        <w:lang w:val="cy-GB"/>
      </w:rPr>
      <w:t>#Dathlu25LoteriGenedlaethol</w:t>
    </w:r>
  </w:p>
  <w:p w14:paraId="07E8E833" w14:textId="0D20A075" w:rsidR="00F446A2" w:rsidRPr="004F1E91" w:rsidRDefault="00925189" w:rsidP="00180D78">
    <w:pPr>
      <w:spacing w:line="240" w:lineRule="exact"/>
      <w:jc w:val="center"/>
      <w:rPr>
        <w:rFonts w:ascii="FoundrySterling-Book" w:hAnsi="FoundrySterling-Book" w:cs="Arial"/>
        <w:b/>
        <w:sz w:val="28"/>
        <w:szCs w:val="28"/>
        <w:lang w:val="en-GB"/>
      </w:rPr>
    </w:pPr>
    <w:r>
      <w:rPr>
        <w:rFonts w:ascii="FoundrySterling-Book" w:hAnsi="FoundrySterling-Book" w:cs="Arial"/>
        <w:b/>
        <w:bCs/>
        <w:sz w:val="28"/>
        <w:szCs w:val="28"/>
        <w:lang w:val="cy-GB"/>
      </w:rPr>
      <w:t>Grwpiau Bach Cymunedol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21F"/>
    <w:multiLevelType w:val="hybridMultilevel"/>
    <w:tmpl w:val="14F096EC"/>
    <w:lvl w:ilvl="0" w:tplc="5C442CC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B46C1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24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8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60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25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81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D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E8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6DA2"/>
    <w:multiLevelType w:val="hybridMultilevel"/>
    <w:tmpl w:val="792E66F8"/>
    <w:lvl w:ilvl="0" w:tplc="1612F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A80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50E7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DA97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8DD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24E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F68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BE5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2808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22C35"/>
    <w:multiLevelType w:val="multilevel"/>
    <w:tmpl w:val="2CE2461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3" w15:restartNumberingAfterBreak="0">
    <w:nsid w:val="0B057598"/>
    <w:multiLevelType w:val="multilevel"/>
    <w:tmpl w:val="5A3281CC"/>
    <w:numStyleLink w:val="Style1"/>
  </w:abstractNum>
  <w:abstractNum w:abstractNumId="4" w15:restartNumberingAfterBreak="0">
    <w:nsid w:val="0ECA00A4"/>
    <w:multiLevelType w:val="multilevel"/>
    <w:tmpl w:val="965CB17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5" w15:restartNumberingAfterBreak="0">
    <w:nsid w:val="106F3655"/>
    <w:multiLevelType w:val="hybridMultilevel"/>
    <w:tmpl w:val="4D2AD0DE"/>
    <w:lvl w:ilvl="0" w:tplc="623E662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610CCE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A866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88F0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ECFA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5475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F6C9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502D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235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27F3985"/>
    <w:multiLevelType w:val="hybridMultilevel"/>
    <w:tmpl w:val="334437FE"/>
    <w:lvl w:ilvl="0" w:tplc="9A7E515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0B0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52A8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9057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D6B9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349A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6A6A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706E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524D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AF1738"/>
    <w:multiLevelType w:val="hybridMultilevel"/>
    <w:tmpl w:val="00E6D29C"/>
    <w:lvl w:ilvl="0" w:tplc="9CE45F86">
      <w:start w:val="2"/>
      <w:numFmt w:val="decimal"/>
      <w:lvlText w:val="(%1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FB603A4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7C9A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BE6D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420E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BAF8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B0D7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62E0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AC04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6693EC2"/>
    <w:multiLevelType w:val="multilevel"/>
    <w:tmpl w:val="CC8CCC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D2A64E7"/>
    <w:multiLevelType w:val="multilevel"/>
    <w:tmpl w:val="9D927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E564F09"/>
    <w:multiLevelType w:val="hybridMultilevel"/>
    <w:tmpl w:val="6584FCFE"/>
    <w:lvl w:ilvl="0" w:tplc="CDFCE216">
      <w:start w:val="4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A1815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6CA3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CE3F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DEBF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60B4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2639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969C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7AF5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095033E"/>
    <w:multiLevelType w:val="multilevel"/>
    <w:tmpl w:val="017C348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379A4CAC"/>
    <w:multiLevelType w:val="hybridMultilevel"/>
    <w:tmpl w:val="69C2B348"/>
    <w:lvl w:ilvl="0" w:tplc="A280A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10559C" w:tentative="1">
      <w:start w:val="1"/>
      <w:numFmt w:val="lowerLetter"/>
      <w:lvlText w:val="%2."/>
      <w:lvlJc w:val="left"/>
      <w:pPr>
        <w:ind w:left="1440" w:hanging="360"/>
      </w:pPr>
    </w:lvl>
    <w:lvl w:ilvl="2" w:tplc="C8725678" w:tentative="1">
      <w:start w:val="1"/>
      <w:numFmt w:val="lowerRoman"/>
      <w:lvlText w:val="%3."/>
      <w:lvlJc w:val="right"/>
      <w:pPr>
        <w:ind w:left="2160" w:hanging="180"/>
      </w:pPr>
    </w:lvl>
    <w:lvl w:ilvl="3" w:tplc="8D2A19BC" w:tentative="1">
      <w:start w:val="1"/>
      <w:numFmt w:val="decimal"/>
      <w:lvlText w:val="%4."/>
      <w:lvlJc w:val="left"/>
      <w:pPr>
        <w:ind w:left="2880" w:hanging="360"/>
      </w:pPr>
    </w:lvl>
    <w:lvl w:ilvl="4" w:tplc="9528C822" w:tentative="1">
      <w:start w:val="1"/>
      <w:numFmt w:val="lowerLetter"/>
      <w:lvlText w:val="%5."/>
      <w:lvlJc w:val="left"/>
      <w:pPr>
        <w:ind w:left="3600" w:hanging="360"/>
      </w:pPr>
    </w:lvl>
    <w:lvl w:ilvl="5" w:tplc="3758BE54" w:tentative="1">
      <w:start w:val="1"/>
      <w:numFmt w:val="lowerRoman"/>
      <w:lvlText w:val="%6."/>
      <w:lvlJc w:val="right"/>
      <w:pPr>
        <w:ind w:left="4320" w:hanging="180"/>
      </w:pPr>
    </w:lvl>
    <w:lvl w:ilvl="6" w:tplc="34445AEC" w:tentative="1">
      <w:start w:val="1"/>
      <w:numFmt w:val="decimal"/>
      <w:lvlText w:val="%7."/>
      <w:lvlJc w:val="left"/>
      <w:pPr>
        <w:ind w:left="5040" w:hanging="360"/>
      </w:pPr>
    </w:lvl>
    <w:lvl w:ilvl="7" w:tplc="78745648" w:tentative="1">
      <w:start w:val="1"/>
      <w:numFmt w:val="lowerLetter"/>
      <w:lvlText w:val="%8."/>
      <w:lvlJc w:val="left"/>
      <w:pPr>
        <w:ind w:left="5760" w:hanging="360"/>
      </w:pPr>
    </w:lvl>
    <w:lvl w:ilvl="8" w:tplc="5D98E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5FDE"/>
    <w:multiLevelType w:val="hybridMultilevel"/>
    <w:tmpl w:val="119E299E"/>
    <w:lvl w:ilvl="0" w:tplc="867822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E2891D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C20D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B96BC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5A786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744F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A2D7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0C93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3803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ED50FB"/>
    <w:multiLevelType w:val="hybridMultilevel"/>
    <w:tmpl w:val="00786ED8"/>
    <w:lvl w:ilvl="0" w:tplc="E7D80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A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23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B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8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CA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67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8A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EF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13BAF"/>
    <w:multiLevelType w:val="multilevel"/>
    <w:tmpl w:val="FC5C1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3A4F"/>
    <w:multiLevelType w:val="hybridMultilevel"/>
    <w:tmpl w:val="48B6EB80"/>
    <w:lvl w:ilvl="0" w:tplc="10EC77D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7D41CA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8F0DC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BA0465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3C42B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E96B53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E90AB4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1FC1DA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4607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2F3E95"/>
    <w:multiLevelType w:val="hybridMultilevel"/>
    <w:tmpl w:val="450420A0"/>
    <w:lvl w:ilvl="0" w:tplc="94BEC5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F1E4A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A1C913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4FB3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1CF9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9A2BC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92C22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5254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04CF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0413D7"/>
    <w:multiLevelType w:val="multilevel"/>
    <w:tmpl w:val="AA725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3CB184B"/>
    <w:multiLevelType w:val="hybridMultilevel"/>
    <w:tmpl w:val="56D49EFA"/>
    <w:lvl w:ilvl="0" w:tplc="FCD079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6765BE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EA55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7DC4ED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F29E2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BE902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92D9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BC1F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0040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DF33A2"/>
    <w:multiLevelType w:val="multilevel"/>
    <w:tmpl w:val="5ECC26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22E0515"/>
    <w:multiLevelType w:val="multilevel"/>
    <w:tmpl w:val="5ECC26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4477FA2"/>
    <w:multiLevelType w:val="hybridMultilevel"/>
    <w:tmpl w:val="574C85AE"/>
    <w:lvl w:ilvl="0" w:tplc="45D8E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EC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83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7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E9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2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48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65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85A62"/>
    <w:multiLevelType w:val="multilevel"/>
    <w:tmpl w:val="E9BA2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2C2436"/>
    <w:multiLevelType w:val="multilevel"/>
    <w:tmpl w:val="DF0EB58E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5" w15:restartNumberingAfterBreak="0">
    <w:nsid w:val="5AC21785"/>
    <w:multiLevelType w:val="hybridMultilevel"/>
    <w:tmpl w:val="E848BA46"/>
    <w:lvl w:ilvl="0" w:tplc="07D498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CD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988D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3A66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4469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4B0D6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1E40F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58D6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E7EFB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6D6241"/>
    <w:multiLevelType w:val="hybridMultilevel"/>
    <w:tmpl w:val="EB1E815A"/>
    <w:lvl w:ilvl="0" w:tplc="EF88EE2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3884F1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100391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8F78873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D5C6C6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698854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E08A4E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7C8684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762CA52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5E7332AB"/>
    <w:multiLevelType w:val="multilevel"/>
    <w:tmpl w:val="5A3281CC"/>
    <w:styleLink w:val="Style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913ED6"/>
    <w:multiLevelType w:val="hybridMultilevel"/>
    <w:tmpl w:val="F784332E"/>
    <w:lvl w:ilvl="0" w:tplc="FEF6DAC0">
      <w:start w:val="6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C7E0EF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648364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696E07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8E058E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4CE055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786BD5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A9ADA5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6BC86C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6AA46554"/>
    <w:multiLevelType w:val="multilevel"/>
    <w:tmpl w:val="5A3281CC"/>
    <w:numStyleLink w:val="Style1"/>
  </w:abstractNum>
  <w:abstractNum w:abstractNumId="30" w15:restartNumberingAfterBreak="0">
    <w:nsid w:val="6B235B27"/>
    <w:multiLevelType w:val="hybridMultilevel"/>
    <w:tmpl w:val="3A80A394"/>
    <w:lvl w:ilvl="0" w:tplc="A2D445DA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47AB88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E02AF1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DBAEC7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B3081D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A5A5B9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7346F6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D7EDC9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CF7A034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6B5C7851"/>
    <w:multiLevelType w:val="hybridMultilevel"/>
    <w:tmpl w:val="2E3278EC"/>
    <w:lvl w:ilvl="0" w:tplc="1B00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3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48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6D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C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23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04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81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0D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A0078"/>
    <w:multiLevelType w:val="hybridMultilevel"/>
    <w:tmpl w:val="6E2C2A02"/>
    <w:lvl w:ilvl="0" w:tplc="F92A61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7A29B9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48E0D9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E4F8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BC03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ABA965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1229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247D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39CAF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BA1AA2"/>
    <w:multiLevelType w:val="hybridMultilevel"/>
    <w:tmpl w:val="8B3035EC"/>
    <w:lvl w:ilvl="0" w:tplc="47D8965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5E429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1E206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CCDC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7C06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E6E3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3ABF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690A7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E873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CD025B6"/>
    <w:multiLevelType w:val="hybridMultilevel"/>
    <w:tmpl w:val="DB7E0AF2"/>
    <w:lvl w:ilvl="0" w:tplc="4D202B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96A4B3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D6A16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068A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23A48E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DA8A6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D7E5AB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C923E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6664C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550235"/>
    <w:multiLevelType w:val="multilevel"/>
    <w:tmpl w:val="5ECC26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E613ED2"/>
    <w:multiLevelType w:val="multilevel"/>
    <w:tmpl w:val="657A66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17E4826"/>
    <w:multiLevelType w:val="hybridMultilevel"/>
    <w:tmpl w:val="1E3A0DF0"/>
    <w:lvl w:ilvl="0" w:tplc="A6AE01FE">
      <w:start w:val="5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0A3B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E0675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D422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5AAB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3817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7207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1894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38611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4397765"/>
    <w:multiLevelType w:val="hybridMultilevel"/>
    <w:tmpl w:val="648E1CFE"/>
    <w:lvl w:ilvl="0" w:tplc="FB86F338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C251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60E5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4E66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983A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E28A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5214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4AA2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6AC6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4E285B"/>
    <w:multiLevelType w:val="multilevel"/>
    <w:tmpl w:val="D23CDD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8EA7D7C"/>
    <w:multiLevelType w:val="hybridMultilevel"/>
    <w:tmpl w:val="41EA42CC"/>
    <w:lvl w:ilvl="0" w:tplc="6406C12C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B6A32B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29585EE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41D882B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0C2896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84236D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30E78D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4CA906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35CD7D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 w15:restartNumberingAfterBreak="0">
    <w:nsid w:val="79674998"/>
    <w:multiLevelType w:val="hybridMultilevel"/>
    <w:tmpl w:val="FC004576"/>
    <w:lvl w:ilvl="0" w:tplc="E3721BDE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74545F9C" w:tentative="1">
      <w:start w:val="1"/>
      <w:numFmt w:val="lowerLetter"/>
      <w:lvlText w:val="%2."/>
      <w:lvlJc w:val="left"/>
      <w:pPr>
        <w:ind w:left="2520" w:hanging="360"/>
      </w:pPr>
    </w:lvl>
    <w:lvl w:ilvl="2" w:tplc="620014F6" w:tentative="1">
      <w:start w:val="1"/>
      <w:numFmt w:val="lowerRoman"/>
      <w:lvlText w:val="%3."/>
      <w:lvlJc w:val="right"/>
      <w:pPr>
        <w:ind w:left="3240" w:hanging="180"/>
      </w:pPr>
    </w:lvl>
    <w:lvl w:ilvl="3" w:tplc="7CD68B6C" w:tentative="1">
      <w:start w:val="1"/>
      <w:numFmt w:val="decimal"/>
      <w:lvlText w:val="%4."/>
      <w:lvlJc w:val="left"/>
      <w:pPr>
        <w:ind w:left="3960" w:hanging="360"/>
      </w:pPr>
    </w:lvl>
    <w:lvl w:ilvl="4" w:tplc="2B723022" w:tentative="1">
      <w:start w:val="1"/>
      <w:numFmt w:val="lowerLetter"/>
      <w:lvlText w:val="%5."/>
      <w:lvlJc w:val="left"/>
      <w:pPr>
        <w:ind w:left="4680" w:hanging="360"/>
      </w:pPr>
    </w:lvl>
    <w:lvl w:ilvl="5" w:tplc="FADA15DE" w:tentative="1">
      <w:start w:val="1"/>
      <w:numFmt w:val="lowerRoman"/>
      <w:lvlText w:val="%6."/>
      <w:lvlJc w:val="right"/>
      <w:pPr>
        <w:ind w:left="5400" w:hanging="180"/>
      </w:pPr>
    </w:lvl>
    <w:lvl w:ilvl="6" w:tplc="2D1018AA" w:tentative="1">
      <w:start w:val="1"/>
      <w:numFmt w:val="decimal"/>
      <w:lvlText w:val="%7."/>
      <w:lvlJc w:val="left"/>
      <w:pPr>
        <w:ind w:left="6120" w:hanging="360"/>
      </w:pPr>
    </w:lvl>
    <w:lvl w:ilvl="7" w:tplc="B4CC93F6" w:tentative="1">
      <w:start w:val="1"/>
      <w:numFmt w:val="lowerLetter"/>
      <w:lvlText w:val="%8."/>
      <w:lvlJc w:val="left"/>
      <w:pPr>
        <w:ind w:left="6840" w:hanging="360"/>
      </w:pPr>
    </w:lvl>
    <w:lvl w:ilvl="8" w:tplc="E7F07C9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BA9430A"/>
    <w:multiLevelType w:val="hybridMultilevel"/>
    <w:tmpl w:val="418032D8"/>
    <w:lvl w:ilvl="0" w:tplc="2D187A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2CC1E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6A29F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742AF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10BB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FCDB0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7AA1C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10453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C2C22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E91C02"/>
    <w:multiLevelType w:val="hybridMultilevel"/>
    <w:tmpl w:val="512C9B7A"/>
    <w:lvl w:ilvl="0" w:tplc="2C96C24A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1B3AE666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930EF224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FAEF2B6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B8460B00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7AE2F92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6070102C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D4821E98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10501966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4" w15:restartNumberingAfterBreak="0">
    <w:nsid w:val="7FC91DE1"/>
    <w:multiLevelType w:val="multilevel"/>
    <w:tmpl w:val="0B24D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26"/>
  </w:num>
  <w:num w:numId="5">
    <w:abstractNumId w:val="30"/>
  </w:num>
  <w:num w:numId="6">
    <w:abstractNumId w:val="33"/>
  </w:num>
  <w:num w:numId="7">
    <w:abstractNumId w:val="40"/>
  </w:num>
  <w:num w:numId="8">
    <w:abstractNumId w:val="36"/>
  </w:num>
  <w:num w:numId="9">
    <w:abstractNumId w:val="39"/>
  </w:num>
  <w:num w:numId="10">
    <w:abstractNumId w:val="7"/>
  </w:num>
  <w:num w:numId="11">
    <w:abstractNumId w:val="38"/>
  </w:num>
  <w:num w:numId="12">
    <w:abstractNumId w:val="28"/>
  </w:num>
  <w:num w:numId="13">
    <w:abstractNumId w:val="6"/>
  </w:num>
  <w:num w:numId="14">
    <w:abstractNumId w:val="10"/>
  </w:num>
  <w:num w:numId="15">
    <w:abstractNumId w:val="5"/>
  </w:num>
  <w:num w:numId="16">
    <w:abstractNumId w:val="44"/>
  </w:num>
  <w:num w:numId="17">
    <w:abstractNumId w:val="0"/>
  </w:num>
  <w:num w:numId="18">
    <w:abstractNumId w:val="8"/>
  </w:num>
  <w:num w:numId="19">
    <w:abstractNumId w:val="11"/>
  </w:num>
  <w:num w:numId="20">
    <w:abstractNumId w:val="2"/>
  </w:num>
  <w:num w:numId="21">
    <w:abstractNumId w:val="4"/>
  </w:num>
  <w:num w:numId="22">
    <w:abstractNumId w:val="37"/>
  </w:num>
  <w:num w:numId="23">
    <w:abstractNumId w:val="9"/>
  </w:num>
  <w:num w:numId="24">
    <w:abstractNumId w:val="23"/>
  </w:num>
  <w:num w:numId="25">
    <w:abstractNumId w:val="41"/>
  </w:num>
  <w:num w:numId="26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134" w:hanging="414"/>
        </w:pPr>
        <w:rPr>
          <w:rFonts w:hint="default"/>
          <w:b w:val="0"/>
        </w:rPr>
      </w:lvl>
    </w:lvlOverride>
  </w:num>
  <w:num w:numId="27">
    <w:abstractNumId w:val="12"/>
  </w:num>
  <w:num w:numId="28">
    <w:abstractNumId w:val="15"/>
  </w:num>
  <w:num w:numId="29">
    <w:abstractNumId w:val="27"/>
  </w:num>
  <w:num w:numId="30">
    <w:abstractNumId w:val="29"/>
  </w:num>
  <w:num w:numId="31">
    <w:abstractNumId w:val="21"/>
  </w:num>
  <w:num w:numId="32">
    <w:abstractNumId w:val="20"/>
  </w:num>
  <w:num w:numId="33">
    <w:abstractNumId w:val="17"/>
  </w:num>
  <w:num w:numId="34">
    <w:abstractNumId w:val="31"/>
  </w:num>
  <w:num w:numId="35">
    <w:abstractNumId w:val="16"/>
  </w:num>
  <w:num w:numId="36">
    <w:abstractNumId w:val="22"/>
  </w:num>
  <w:num w:numId="37">
    <w:abstractNumId w:val="34"/>
  </w:num>
  <w:num w:numId="38">
    <w:abstractNumId w:val="13"/>
  </w:num>
  <w:num w:numId="39">
    <w:abstractNumId w:val="43"/>
  </w:num>
  <w:num w:numId="40">
    <w:abstractNumId w:val="42"/>
  </w:num>
  <w:num w:numId="41">
    <w:abstractNumId w:val="32"/>
  </w:num>
  <w:num w:numId="42">
    <w:abstractNumId w:val="14"/>
  </w:num>
  <w:num w:numId="43">
    <w:abstractNumId w:val="25"/>
  </w:num>
  <w:num w:numId="44">
    <w:abstractNumId w:val="1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867678"/>
    <w:docVar w:name="BASEPRECID" w:val="3316"/>
    <w:docVar w:name="BASEPRECTYPE" w:val="BLANK"/>
    <w:docVar w:name="CLIENTID" w:val="554500"/>
    <w:docVar w:name="COMPANYID" w:val="2122615775"/>
    <w:docVar w:name="DOCID" w:val="12984967"/>
    <w:docVar w:name="DOCIDEX" w:val=" "/>
    <w:docVar w:name="EDITION" w:val="FM"/>
    <w:docVar w:name="FILEID" w:val="806337"/>
    <w:docVar w:name="SERIALNO" w:val="11923"/>
    <w:docVar w:name="VERSIONID" w:val="1e89f161-c735-4f51-a99d-91cb3fe07a75"/>
    <w:docVar w:name="VERSIONLABEL" w:val="1"/>
  </w:docVars>
  <w:rsids>
    <w:rsidRoot w:val="002234F9"/>
    <w:rsid w:val="000241F2"/>
    <w:rsid w:val="00057B78"/>
    <w:rsid w:val="00083625"/>
    <w:rsid w:val="00090683"/>
    <w:rsid w:val="000E5271"/>
    <w:rsid w:val="001201F9"/>
    <w:rsid w:val="0012087E"/>
    <w:rsid w:val="00180D78"/>
    <w:rsid w:val="001B3C30"/>
    <w:rsid w:val="001E0F63"/>
    <w:rsid w:val="001F2649"/>
    <w:rsid w:val="001F3669"/>
    <w:rsid w:val="00206582"/>
    <w:rsid w:val="002234F9"/>
    <w:rsid w:val="002467A1"/>
    <w:rsid w:val="002548A8"/>
    <w:rsid w:val="0026508E"/>
    <w:rsid w:val="002822CC"/>
    <w:rsid w:val="002A3723"/>
    <w:rsid w:val="002B16B2"/>
    <w:rsid w:val="002B4CC1"/>
    <w:rsid w:val="002B5031"/>
    <w:rsid w:val="002C3F3E"/>
    <w:rsid w:val="002C6784"/>
    <w:rsid w:val="002E1DDF"/>
    <w:rsid w:val="002F20D8"/>
    <w:rsid w:val="003003C0"/>
    <w:rsid w:val="00304824"/>
    <w:rsid w:val="00306FD0"/>
    <w:rsid w:val="003104A9"/>
    <w:rsid w:val="00341396"/>
    <w:rsid w:val="003555CC"/>
    <w:rsid w:val="00363D8A"/>
    <w:rsid w:val="00384823"/>
    <w:rsid w:val="00391F55"/>
    <w:rsid w:val="003C2B0E"/>
    <w:rsid w:val="003E09AD"/>
    <w:rsid w:val="00401D24"/>
    <w:rsid w:val="00417366"/>
    <w:rsid w:val="004969CB"/>
    <w:rsid w:val="004A19C2"/>
    <w:rsid w:val="004B67B9"/>
    <w:rsid w:val="004B758E"/>
    <w:rsid w:val="004D0421"/>
    <w:rsid w:val="004F1E91"/>
    <w:rsid w:val="00520DA9"/>
    <w:rsid w:val="00534A18"/>
    <w:rsid w:val="00576B07"/>
    <w:rsid w:val="005A0409"/>
    <w:rsid w:val="005A5224"/>
    <w:rsid w:val="005B42BD"/>
    <w:rsid w:val="005D3E31"/>
    <w:rsid w:val="005E4E41"/>
    <w:rsid w:val="005E54DA"/>
    <w:rsid w:val="00604103"/>
    <w:rsid w:val="00610E44"/>
    <w:rsid w:val="00623421"/>
    <w:rsid w:val="00655306"/>
    <w:rsid w:val="006D30D2"/>
    <w:rsid w:val="006E1706"/>
    <w:rsid w:val="00712114"/>
    <w:rsid w:val="007141FA"/>
    <w:rsid w:val="00714F4D"/>
    <w:rsid w:val="00717426"/>
    <w:rsid w:val="00726DBA"/>
    <w:rsid w:val="007338B6"/>
    <w:rsid w:val="00742D55"/>
    <w:rsid w:val="0075592B"/>
    <w:rsid w:val="007B2B1D"/>
    <w:rsid w:val="007B4F0B"/>
    <w:rsid w:val="00801116"/>
    <w:rsid w:val="00801E02"/>
    <w:rsid w:val="008044FF"/>
    <w:rsid w:val="00837D6D"/>
    <w:rsid w:val="0084441C"/>
    <w:rsid w:val="0086426D"/>
    <w:rsid w:val="008759BE"/>
    <w:rsid w:val="008D2973"/>
    <w:rsid w:val="008E5F61"/>
    <w:rsid w:val="008F6352"/>
    <w:rsid w:val="00906CF6"/>
    <w:rsid w:val="00925189"/>
    <w:rsid w:val="00925F9D"/>
    <w:rsid w:val="0093214E"/>
    <w:rsid w:val="00940900"/>
    <w:rsid w:val="0095062C"/>
    <w:rsid w:val="00967C3F"/>
    <w:rsid w:val="00971381"/>
    <w:rsid w:val="009A36BB"/>
    <w:rsid w:val="009B21B7"/>
    <w:rsid w:val="009B3FA7"/>
    <w:rsid w:val="009F45AF"/>
    <w:rsid w:val="009F6F7D"/>
    <w:rsid w:val="00A47458"/>
    <w:rsid w:val="00A5210A"/>
    <w:rsid w:val="00A56979"/>
    <w:rsid w:val="00AA4904"/>
    <w:rsid w:val="00AD74BB"/>
    <w:rsid w:val="00AF2477"/>
    <w:rsid w:val="00B041A0"/>
    <w:rsid w:val="00B12D92"/>
    <w:rsid w:val="00B22A86"/>
    <w:rsid w:val="00B34CED"/>
    <w:rsid w:val="00B56B74"/>
    <w:rsid w:val="00B63A2D"/>
    <w:rsid w:val="00B706F3"/>
    <w:rsid w:val="00BA309C"/>
    <w:rsid w:val="00C17E11"/>
    <w:rsid w:val="00C22630"/>
    <w:rsid w:val="00C24B5D"/>
    <w:rsid w:val="00C24BC2"/>
    <w:rsid w:val="00C31093"/>
    <w:rsid w:val="00C32C6D"/>
    <w:rsid w:val="00C814C8"/>
    <w:rsid w:val="00C834EF"/>
    <w:rsid w:val="00D02E2A"/>
    <w:rsid w:val="00D2628E"/>
    <w:rsid w:val="00D30DF9"/>
    <w:rsid w:val="00DA5293"/>
    <w:rsid w:val="00DF6D67"/>
    <w:rsid w:val="00E01569"/>
    <w:rsid w:val="00E06D57"/>
    <w:rsid w:val="00E934FE"/>
    <w:rsid w:val="00E94F18"/>
    <w:rsid w:val="00EC4FB8"/>
    <w:rsid w:val="00ED34AE"/>
    <w:rsid w:val="00EF07EB"/>
    <w:rsid w:val="00F0277F"/>
    <w:rsid w:val="00F35741"/>
    <w:rsid w:val="00F37511"/>
    <w:rsid w:val="00F446A2"/>
    <w:rsid w:val="00F61DE2"/>
    <w:rsid w:val="00F64F86"/>
    <w:rsid w:val="00F81202"/>
    <w:rsid w:val="00F87121"/>
    <w:rsid w:val="00F90B81"/>
    <w:rsid w:val="00FB5858"/>
    <w:rsid w:val="03C66CF1"/>
    <w:rsid w:val="061A1670"/>
    <w:rsid w:val="12CCACF1"/>
    <w:rsid w:val="2A50124B"/>
    <w:rsid w:val="2BD49E0D"/>
    <w:rsid w:val="42F9B5B2"/>
    <w:rsid w:val="466C215D"/>
    <w:rsid w:val="48037812"/>
    <w:rsid w:val="5038C65A"/>
    <w:rsid w:val="5178A737"/>
    <w:rsid w:val="58069C05"/>
    <w:rsid w:val="63B285CE"/>
    <w:rsid w:val="6C8CF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D765"/>
  <w15:docId w15:val="{601B1EF2-46B5-489D-9C4D-8655452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Level1">
    <w:name w:val="Level 1"/>
  </w:style>
  <w:style w:type="character" w:customStyle="1" w:styleId="Level2">
    <w:name w:val="Level 2"/>
  </w:style>
  <w:style w:type="character" w:customStyle="1" w:styleId="Level3">
    <w:name w:val="Level 3"/>
  </w:style>
  <w:style w:type="paragraph" w:styleId="Title">
    <w:name w:val="Title"/>
    <w:basedOn w:val="Normal"/>
    <w:qFormat/>
    <w:pPr>
      <w:tabs>
        <w:tab w:val="center" w:pos="4513"/>
      </w:tabs>
      <w:spacing w:line="360" w:lineRule="auto"/>
      <w:jc w:val="center"/>
    </w:pPr>
    <w:rPr>
      <w:rFonts w:cs="Times New Roman TUR"/>
      <w:b/>
      <w:bCs/>
      <w:sz w:val="24"/>
      <w:lang w:val="en-GB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cs="Times New Roman TUR"/>
      <w:sz w:val="24"/>
    </w:rPr>
  </w:style>
  <w:style w:type="character" w:styleId="CommentReference">
    <w:name w:val="annotation reference"/>
    <w:semiHidden/>
    <w:rsid w:val="00534A18"/>
    <w:rPr>
      <w:sz w:val="16"/>
      <w:szCs w:val="16"/>
    </w:rPr>
  </w:style>
  <w:style w:type="paragraph" w:styleId="CommentText">
    <w:name w:val="annotation text"/>
    <w:basedOn w:val="Normal"/>
    <w:semiHidden/>
    <w:rsid w:val="00534A1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534A18"/>
    <w:rPr>
      <w:b/>
      <w:bCs/>
    </w:rPr>
  </w:style>
  <w:style w:type="paragraph" w:styleId="BalloonText">
    <w:name w:val="Balloon Text"/>
    <w:basedOn w:val="Normal"/>
    <w:semiHidden/>
    <w:rsid w:val="00534A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4B5D"/>
    <w:rPr>
      <w:rFonts w:ascii="Times New Roman TUR" w:hAnsi="Times New Roman TUR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C24B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4B5D"/>
    <w:rPr>
      <w:rFonts w:ascii="Times New Roman TUR" w:hAnsi="Times New Roman TU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4B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4B5D"/>
    <w:rPr>
      <w:rFonts w:ascii="Times New Roman TUR" w:hAnsi="Times New Roman TUR"/>
      <w:szCs w:val="24"/>
      <w:lang w:val="en-US" w:eastAsia="en-US"/>
    </w:rPr>
  </w:style>
  <w:style w:type="character" w:styleId="PageNumber">
    <w:name w:val="page number"/>
    <w:basedOn w:val="DefaultParagraphFont"/>
    <w:rsid w:val="00A47458"/>
  </w:style>
  <w:style w:type="table" w:styleId="TableGrid">
    <w:name w:val="Table Grid"/>
    <w:basedOn w:val="TableNormal"/>
    <w:rsid w:val="0075592B"/>
    <w:pPr>
      <w:spacing w:line="300" w:lineRule="atLeast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900"/>
    <w:pPr>
      <w:ind w:left="720"/>
      <w:contextualSpacing/>
    </w:pPr>
  </w:style>
  <w:style w:type="numbering" w:customStyle="1" w:styleId="Style1">
    <w:name w:val="Style1"/>
    <w:uiPriority w:val="99"/>
    <w:rsid w:val="00B34CE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cce20e-b840-4d4f-b93c-f4c84a819458">
      <UserInfo>
        <DisplayName>Hannah McConnachie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1A2703B7F5B41A47F4B99C6DD41DD" ma:contentTypeVersion="9" ma:contentTypeDescription="Create a new document." ma:contentTypeScope="" ma:versionID="331c601e9e00e257f176e894b7992904">
  <xsd:schema xmlns:xsd="http://www.w3.org/2001/XMLSchema" xmlns:xs="http://www.w3.org/2001/XMLSchema" xmlns:p="http://schemas.microsoft.com/office/2006/metadata/properties" xmlns:ns2="c6aba42d-d6e6-4a64-8433-0a9feacb3625" xmlns:ns3="26cce20e-b840-4d4f-b93c-f4c84a819458" targetNamespace="http://schemas.microsoft.com/office/2006/metadata/properties" ma:root="true" ma:fieldsID="a6de6a8f948f2ee44786326cec51b036" ns2:_="" ns3:_="">
    <xsd:import namespace="c6aba42d-d6e6-4a64-8433-0a9feacb3625"/>
    <xsd:import namespace="26cce20e-b840-4d4f-b93c-f4c84a81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a42d-d6e6-4a64-8433-0a9feacb3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e20e-b840-4d4f-b93c-f4c84a81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AF5C-BA84-435C-BC6F-2E1D12718D70}">
  <ds:schemaRefs>
    <ds:schemaRef ds:uri="http://schemas.microsoft.com/office/2006/metadata/properties"/>
    <ds:schemaRef ds:uri="http://schemas.microsoft.com/office/infopath/2007/PartnerControls"/>
    <ds:schemaRef ds:uri="26cce20e-b840-4d4f-b93c-f4c84a819458"/>
  </ds:schemaRefs>
</ds:datastoreItem>
</file>

<file path=customXml/itemProps2.xml><?xml version="1.0" encoding="utf-8"?>
<ds:datastoreItem xmlns:ds="http://schemas.openxmlformats.org/officeDocument/2006/customXml" ds:itemID="{CD3DAD8A-0A48-440B-B3BD-2355FAA9B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BC955-8CDE-444D-8619-D6514139B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a42d-d6e6-4a64-8433-0a9feacb3625"/>
    <ds:schemaRef ds:uri="26cce20e-b840-4d4f-b93c-f4c84a81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C3896-B8BF-F24E-9824-B0D5FCA4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LAW CHARITY</vt:lpstr>
    </vt:vector>
  </TitlesOfParts>
  <Company>11 Old Square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LAW CHARITY</dc:title>
  <dc:creator>Francesca Quint</dc:creator>
  <cp:lastModifiedBy>Matt Andrews</cp:lastModifiedBy>
  <cp:revision>3</cp:revision>
  <cp:lastPrinted>2019-07-12T13:34:00Z</cp:lastPrinted>
  <dcterms:created xsi:type="dcterms:W3CDTF">2019-11-13T15:02:00Z</dcterms:created>
  <dcterms:modified xsi:type="dcterms:W3CDTF">2019-11-23T09:44:00Z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D">
    <vt:i4>867678</vt:i4>
  </property>
  <property fmtid="{D5CDD505-2E9C-101B-9397-08002B2CF9AE}" pid="3" name="BASEPRECID">
    <vt:i4>3316</vt:i4>
  </property>
  <property fmtid="{D5CDD505-2E9C-101B-9397-08002B2CF9AE}" pid="4" name="BASEPRECTYPE">
    <vt:lpwstr>BLANK</vt:lpwstr>
  </property>
  <property fmtid="{D5CDD505-2E9C-101B-9397-08002B2CF9AE}" pid="5" name="CLIENTID">
    <vt:i4>554500</vt:i4>
  </property>
  <property fmtid="{D5CDD505-2E9C-101B-9397-08002B2CF9AE}" pid="6" name="COMPANYID">
    <vt:i4>2122615775</vt:i4>
  </property>
  <property fmtid="{D5CDD505-2E9C-101B-9397-08002B2CF9AE}" pid="7" name="ContentTypeId">
    <vt:lpwstr>0x0101008D21A2703B7F5B41A47F4B99C6DD41DD</vt:lpwstr>
  </property>
  <property fmtid="{D5CDD505-2E9C-101B-9397-08002B2CF9AE}" pid="8" name="DOCID">
    <vt:i4>12984967</vt:i4>
  </property>
  <property fmtid="{D5CDD505-2E9C-101B-9397-08002B2CF9AE}" pid="9" name="DOCIDEX">
    <vt:lpwstr> </vt:lpwstr>
  </property>
  <property fmtid="{D5CDD505-2E9C-101B-9397-08002B2CF9AE}" pid="10" name="DOCID_11923">
    <vt:r8>12984967</vt:r8>
  </property>
  <property fmtid="{D5CDD505-2E9C-101B-9397-08002B2CF9AE}" pid="11" name="DOCID_2122615775">
    <vt:r8>12984967</vt:r8>
  </property>
  <property fmtid="{D5CDD505-2E9C-101B-9397-08002B2CF9AE}" pid="12" name="DOCID_2122615775_">
    <vt:r8>12984967</vt:r8>
  </property>
  <property fmtid="{D5CDD505-2E9C-101B-9397-08002B2CF9AE}" pid="13" name="EDITION">
    <vt:lpwstr>FM</vt:lpwstr>
  </property>
  <property fmtid="{D5CDD505-2E9C-101B-9397-08002B2CF9AE}" pid="14" name="FILEID">
    <vt:i4>806337</vt:i4>
  </property>
  <property fmtid="{D5CDD505-2E9C-101B-9397-08002B2CF9AE}" pid="15" name="SERIALNO">
    <vt:i4>11923</vt:i4>
  </property>
  <property fmtid="{D5CDD505-2E9C-101B-9397-08002B2CF9AE}" pid="16" name="VERSIONID">
    <vt:lpwstr>1e89f161-c735-4f51-a99d-91cb3fe07a75</vt:lpwstr>
  </property>
  <property fmtid="{D5CDD505-2E9C-101B-9397-08002B2CF9AE}" pid="17" name="VERSIONID_2122615775">
    <vt:lpwstr>1e89f161-c735-4f51-a99d-91cb3fe07a75</vt:lpwstr>
  </property>
  <property fmtid="{D5CDD505-2E9C-101B-9397-08002B2CF9AE}" pid="18" name="VERSIONID_2122615775_">
    <vt:lpwstr>1e89f161-c735-4f51-a99d-91cb3fe07a75</vt:lpwstr>
  </property>
  <property fmtid="{D5CDD505-2E9C-101B-9397-08002B2CF9AE}" pid="19" name="VERSIONLABEL">
    <vt:lpwstr>1</vt:lpwstr>
  </property>
</Properties>
</file>